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4E" w:rsidRDefault="0093634E" w:rsidP="0093634E">
      <w:pPr>
        <w:spacing w:after="0" w:line="480" w:lineRule="auto"/>
      </w:pPr>
      <w:r>
        <w:t>Name</w:t>
      </w:r>
      <w:r w:rsidR="005F4562">
        <w:t xml:space="preserve">: </w:t>
      </w:r>
      <w:proofErr w:type="spellStart"/>
      <w:r w:rsidR="005F4562">
        <w:t>Jerrica</w:t>
      </w:r>
      <w:proofErr w:type="spellEnd"/>
      <w:r w:rsidR="005F4562">
        <w:t xml:space="preserve"> McDowell</w:t>
      </w:r>
      <w:r w:rsidR="005F4562">
        <w:tab/>
      </w:r>
      <w:r w:rsidR="005F4562">
        <w:tab/>
      </w:r>
      <w:r w:rsidR="005F4562">
        <w:tab/>
        <w:t>Period: 3rd</w:t>
      </w:r>
    </w:p>
    <w:p w:rsidR="0093634E" w:rsidRDefault="0093634E" w:rsidP="0093634E">
      <w:pPr>
        <w:pStyle w:val="Heading1"/>
        <w:jc w:val="center"/>
      </w:pPr>
      <w:r>
        <w:t>Career Outlook</w:t>
      </w:r>
    </w:p>
    <w:p w:rsidR="0093634E" w:rsidRDefault="0093634E" w:rsidP="009363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Directions: Using the Bureau of Labor and Statistics online Occupational Outlook Handbook at </w:t>
      </w:r>
      <w:hyperlink r:id="rId6" w:history="1">
        <w:r w:rsidRPr="00130811">
          <w:rPr>
            <w:rStyle w:val="Hyperlink"/>
            <w:rFonts w:ascii="Arial" w:eastAsia="Times New Roman" w:hAnsi="Arial" w:cs="Arial"/>
            <w:sz w:val="20"/>
            <w:szCs w:val="20"/>
          </w:rPr>
          <w:t>http://www.bls.gov/ooh/</w:t>
        </w:r>
      </w:hyperlink>
      <w:r>
        <w:rPr>
          <w:rFonts w:ascii="Arial" w:eastAsia="Times New Roman" w:hAnsi="Arial" w:cs="Arial"/>
          <w:sz w:val="20"/>
          <w:szCs w:val="20"/>
        </w:rPr>
        <w:t>, complete the following for your chosen profession.</w:t>
      </w:r>
    </w:p>
    <w:p w:rsidR="0093634E" w:rsidRDefault="0093634E" w:rsidP="009363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93634E" w:rsidTr="008A25C4">
        <w:tc>
          <w:tcPr>
            <w:tcW w:w="2088" w:type="dxa"/>
            <w:vAlign w:val="center"/>
          </w:tcPr>
          <w:p w:rsidR="0093634E" w:rsidRDefault="0093634E" w:rsidP="008A25C4">
            <w:pPr>
              <w:tabs>
                <w:tab w:val="left" w:pos="242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Profession/Career</w:t>
            </w:r>
          </w:p>
        </w:tc>
        <w:tc>
          <w:tcPr>
            <w:tcW w:w="8928" w:type="dxa"/>
            <w:vAlign w:val="center"/>
          </w:tcPr>
          <w:p w:rsidR="0093634E" w:rsidRPr="005F4562" w:rsidRDefault="005F4562" w:rsidP="005F4562">
            <w:pPr>
              <w:tabs>
                <w:tab w:val="left" w:pos="2425"/>
              </w:tabs>
              <w:spacing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5F4562">
              <w:rPr>
                <w:rFonts w:ascii="Arial" w:eastAsia="Times New Roman" w:hAnsi="Arial" w:cs="Arial"/>
              </w:rPr>
              <w:t xml:space="preserve">etectives </w:t>
            </w:r>
          </w:p>
        </w:tc>
      </w:tr>
      <w:tr w:rsidR="0093634E" w:rsidTr="008A25C4">
        <w:tc>
          <w:tcPr>
            <w:tcW w:w="2088" w:type="dxa"/>
            <w:vAlign w:val="center"/>
          </w:tcPr>
          <w:p w:rsidR="0093634E" w:rsidRDefault="0093634E" w:rsidP="008A25C4">
            <w:pPr>
              <w:tabs>
                <w:tab w:val="left" w:pos="242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Job descriptions/duties</w:t>
            </w:r>
          </w:p>
        </w:tc>
        <w:tc>
          <w:tcPr>
            <w:tcW w:w="8928" w:type="dxa"/>
            <w:vAlign w:val="center"/>
          </w:tcPr>
          <w:p w:rsidR="000A404D" w:rsidRPr="000A404D" w:rsidRDefault="000A404D" w:rsidP="000A404D">
            <w:pPr>
              <w:pStyle w:val="ListParagraph"/>
              <w:numPr>
                <w:ilvl w:val="0"/>
                <w:numId w:val="1"/>
              </w:numPr>
              <w:tabs>
                <w:tab w:val="left" w:pos="2425"/>
              </w:tabs>
              <w:spacing w:line="480" w:lineRule="auto"/>
              <w:rPr>
                <w:rFonts w:ascii="Arial" w:eastAsia="Times New Roman" w:hAnsi="Arial" w:cs="Arial"/>
              </w:rPr>
            </w:pPr>
            <w:r w:rsidRPr="000A404D">
              <w:rPr>
                <w:rFonts w:ascii="Arial" w:eastAsia="Times New Roman" w:hAnsi="Arial" w:cs="Arial"/>
              </w:rPr>
              <w:t>Investigate crimes</w:t>
            </w:r>
          </w:p>
          <w:p w:rsidR="000A404D" w:rsidRPr="000A404D" w:rsidRDefault="000A404D" w:rsidP="000A404D">
            <w:pPr>
              <w:pStyle w:val="ListParagraph"/>
              <w:numPr>
                <w:ilvl w:val="0"/>
                <w:numId w:val="1"/>
              </w:numPr>
              <w:tabs>
                <w:tab w:val="left" w:pos="2425"/>
              </w:tabs>
              <w:spacing w:line="480" w:lineRule="auto"/>
              <w:rPr>
                <w:rFonts w:ascii="Arial" w:eastAsia="Times New Roman" w:hAnsi="Arial" w:cs="Arial"/>
              </w:rPr>
            </w:pPr>
            <w:r w:rsidRPr="000A404D">
              <w:rPr>
                <w:rFonts w:ascii="Arial" w:eastAsia="Times New Roman" w:hAnsi="Arial" w:cs="Arial"/>
              </w:rPr>
              <w:t>Collect evidence of crimes</w:t>
            </w:r>
          </w:p>
          <w:p w:rsidR="000A404D" w:rsidRPr="000A404D" w:rsidRDefault="000A404D" w:rsidP="000A404D">
            <w:pPr>
              <w:pStyle w:val="ListParagraph"/>
              <w:numPr>
                <w:ilvl w:val="0"/>
                <w:numId w:val="1"/>
              </w:numPr>
              <w:tabs>
                <w:tab w:val="left" w:pos="2425"/>
              </w:tabs>
              <w:spacing w:line="480" w:lineRule="auto"/>
              <w:rPr>
                <w:rFonts w:ascii="Arial" w:eastAsia="Times New Roman" w:hAnsi="Arial" w:cs="Arial"/>
              </w:rPr>
            </w:pPr>
            <w:r w:rsidRPr="000A404D">
              <w:rPr>
                <w:rFonts w:ascii="Arial" w:eastAsia="Times New Roman" w:hAnsi="Arial" w:cs="Arial"/>
              </w:rPr>
              <w:t>Conduct interviews with suspects and witnesses</w:t>
            </w:r>
          </w:p>
          <w:p w:rsidR="000A404D" w:rsidRPr="000A404D" w:rsidRDefault="000A404D" w:rsidP="000A404D">
            <w:pPr>
              <w:pStyle w:val="ListParagraph"/>
              <w:numPr>
                <w:ilvl w:val="0"/>
                <w:numId w:val="1"/>
              </w:numPr>
              <w:tabs>
                <w:tab w:val="left" w:pos="2425"/>
              </w:tabs>
              <w:spacing w:line="480" w:lineRule="auto"/>
              <w:rPr>
                <w:rFonts w:ascii="Arial" w:eastAsia="Times New Roman" w:hAnsi="Arial" w:cs="Arial"/>
              </w:rPr>
            </w:pPr>
            <w:r w:rsidRPr="000A404D">
              <w:rPr>
                <w:rFonts w:ascii="Arial" w:eastAsia="Times New Roman" w:hAnsi="Arial" w:cs="Arial"/>
              </w:rPr>
              <w:t>Observe the activities of suspects</w:t>
            </w:r>
          </w:p>
          <w:p w:rsidR="000A404D" w:rsidRPr="000A404D" w:rsidRDefault="000A404D" w:rsidP="000A404D">
            <w:pPr>
              <w:pStyle w:val="ListParagraph"/>
              <w:numPr>
                <w:ilvl w:val="0"/>
                <w:numId w:val="1"/>
              </w:numPr>
              <w:tabs>
                <w:tab w:val="left" w:pos="2425"/>
              </w:tabs>
              <w:spacing w:line="480" w:lineRule="auto"/>
              <w:rPr>
                <w:rFonts w:ascii="Arial" w:eastAsia="Times New Roman" w:hAnsi="Arial" w:cs="Arial"/>
              </w:rPr>
            </w:pPr>
            <w:r w:rsidRPr="000A404D">
              <w:rPr>
                <w:rFonts w:ascii="Arial" w:eastAsia="Times New Roman" w:hAnsi="Arial" w:cs="Arial"/>
              </w:rPr>
              <w:t>Arrest suspects</w:t>
            </w:r>
          </w:p>
          <w:p w:rsidR="000A404D" w:rsidRPr="000A404D" w:rsidRDefault="000A404D" w:rsidP="000A404D">
            <w:pPr>
              <w:pStyle w:val="ListParagraph"/>
              <w:numPr>
                <w:ilvl w:val="0"/>
                <w:numId w:val="1"/>
              </w:numPr>
              <w:tabs>
                <w:tab w:val="left" w:pos="2425"/>
              </w:tabs>
              <w:spacing w:line="480" w:lineRule="auto"/>
              <w:rPr>
                <w:rFonts w:ascii="Arial" w:eastAsia="Times New Roman" w:hAnsi="Arial" w:cs="Arial"/>
              </w:rPr>
            </w:pPr>
            <w:r w:rsidRPr="000A404D">
              <w:rPr>
                <w:rFonts w:ascii="Arial" w:eastAsia="Times New Roman" w:hAnsi="Arial" w:cs="Arial"/>
              </w:rPr>
              <w:t>Write detailed reports and fill out forms</w:t>
            </w:r>
          </w:p>
          <w:p w:rsidR="0093634E" w:rsidRPr="000A404D" w:rsidRDefault="000A404D" w:rsidP="000A404D">
            <w:pPr>
              <w:pStyle w:val="ListParagraph"/>
              <w:numPr>
                <w:ilvl w:val="0"/>
                <w:numId w:val="1"/>
              </w:numPr>
              <w:tabs>
                <w:tab w:val="left" w:pos="242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404D">
              <w:rPr>
                <w:rFonts w:ascii="Arial" w:eastAsia="Times New Roman" w:hAnsi="Arial" w:cs="Arial"/>
              </w:rPr>
              <w:t>Prepare cases and testify in court</w:t>
            </w:r>
          </w:p>
          <w:p w:rsidR="0093634E" w:rsidRDefault="0093634E" w:rsidP="008A25C4">
            <w:pPr>
              <w:tabs>
                <w:tab w:val="left" w:pos="2425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3634E" w:rsidTr="008A25C4">
        <w:tc>
          <w:tcPr>
            <w:tcW w:w="2088" w:type="dxa"/>
            <w:vAlign w:val="center"/>
          </w:tcPr>
          <w:p w:rsidR="0093634E" w:rsidRDefault="0093634E" w:rsidP="008A25C4">
            <w:pPr>
              <w:tabs>
                <w:tab w:val="left" w:pos="242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Work environment</w:t>
            </w:r>
          </w:p>
        </w:tc>
        <w:tc>
          <w:tcPr>
            <w:tcW w:w="8928" w:type="dxa"/>
            <w:vAlign w:val="center"/>
          </w:tcPr>
          <w:p w:rsidR="0093634E" w:rsidRPr="000A404D" w:rsidRDefault="005F4562" w:rsidP="005F4562">
            <w:pPr>
              <w:tabs>
                <w:tab w:val="left" w:pos="2425"/>
              </w:tabs>
              <w:spacing w:line="480" w:lineRule="auto"/>
              <w:rPr>
                <w:rFonts w:ascii="Arial" w:eastAsia="Times New Roman" w:hAnsi="Arial" w:cs="Arial"/>
              </w:rPr>
            </w:pPr>
            <w:r w:rsidRPr="000A404D">
              <w:rPr>
                <w:rFonts w:ascii="Arial" w:eastAsia="Times New Roman" w:hAnsi="Arial" w:cs="Arial"/>
              </w:rPr>
              <w:t>Detectives work can be physically demanding, stressful, and dangerous</w:t>
            </w:r>
            <w:r w:rsidR="000A404D" w:rsidRPr="000A404D">
              <w:rPr>
                <w:rFonts w:ascii="Arial" w:eastAsia="Times New Roman" w:hAnsi="Arial" w:cs="Arial"/>
              </w:rPr>
              <w:t>. Detectives regularly work with crime and accident scenes</w:t>
            </w:r>
          </w:p>
          <w:p w:rsidR="0093634E" w:rsidRDefault="0093634E" w:rsidP="008A25C4">
            <w:pPr>
              <w:tabs>
                <w:tab w:val="left" w:pos="2425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3634E" w:rsidRDefault="0093634E" w:rsidP="008A25C4">
            <w:pPr>
              <w:tabs>
                <w:tab w:val="left" w:pos="2425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3634E" w:rsidTr="008A25C4">
        <w:tc>
          <w:tcPr>
            <w:tcW w:w="2088" w:type="dxa"/>
            <w:vAlign w:val="center"/>
          </w:tcPr>
          <w:p w:rsidR="0093634E" w:rsidRDefault="0093634E" w:rsidP="008A25C4">
            <w:pPr>
              <w:tabs>
                <w:tab w:val="left" w:pos="242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How to become one</w:t>
            </w:r>
          </w:p>
        </w:tc>
        <w:tc>
          <w:tcPr>
            <w:tcW w:w="8928" w:type="dxa"/>
            <w:vAlign w:val="center"/>
          </w:tcPr>
          <w:p w:rsidR="0093634E" w:rsidRPr="005F4562" w:rsidRDefault="005F4562" w:rsidP="005F4562">
            <w:pPr>
              <w:tabs>
                <w:tab w:val="left" w:pos="2425"/>
              </w:tabs>
              <w:spacing w:line="480" w:lineRule="auto"/>
              <w:rPr>
                <w:rFonts w:ascii="Arial" w:eastAsia="Times New Roman" w:hAnsi="Arial" w:cs="Arial"/>
              </w:rPr>
            </w:pPr>
            <w:r w:rsidRPr="005F4562">
              <w:rPr>
                <w:rFonts w:ascii="Arial" w:eastAsia="Times New Roman" w:hAnsi="Arial" w:cs="Arial"/>
              </w:rPr>
              <w:t>Education requirements range from a high school diploma to a college degree or higher. Most police and detectives must graduate from their agency’s training academy before getting on-the-job training. Candidates must be U.S. citizens, usually at least 21 years old, and meet rigorous physical and personal qualifications.</w:t>
            </w:r>
          </w:p>
          <w:p w:rsidR="0093634E" w:rsidRDefault="0093634E" w:rsidP="008A25C4">
            <w:pPr>
              <w:tabs>
                <w:tab w:val="left" w:pos="2425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3634E" w:rsidRDefault="0093634E" w:rsidP="008A25C4">
            <w:pPr>
              <w:tabs>
                <w:tab w:val="left" w:pos="2425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3634E" w:rsidTr="008A25C4">
        <w:tc>
          <w:tcPr>
            <w:tcW w:w="2088" w:type="dxa"/>
            <w:vAlign w:val="center"/>
          </w:tcPr>
          <w:p w:rsidR="0093634E" w:rsidRDefault="0093634E" w:rsidP="008A25C4">
            <w:pPr>
              <w:tabs>
                <w:tab w:val="left" w:pos="242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Pay</w:t>
            </w:r>
          </w:p>
        </w:tc>
        <w:tc>
          <w:tcPr>
            <w:tcW w:w="8928" w:type="dxa"/>
            <w:vAlign w:val="center"/>
          </w:tcPr>
          <w:p w:rsidR="0093634E" w:rsidRPr="000A404D" w:rsidRDefault="005F4562" w:rsidP="005F4562">
            <w:pPr>
              <w:tabs>
                <w:tab w:val="left" w:pos="2425"/>
              </w:tabs>
              <w:spacing w:line="480" w:lineRule="auto"/>
              <w:rPr>
                <w:rFonts w:ascii="Arial" w:eastAsia="Times New Roman" w:hAnsi="Arial" w:cs="Arial"/>
              </w:rPr>
            </w:pPr>
            <w:r w:rsidRPr="000A404D">
              <w:rPr>
                <w:rFonts w:ascii="Arial" w:eastAsia="Times New Roman" w:hAnsi="Arial" w:cs="Arial"/>
              </w:rPr>
              <w:t xml:space="preserve">The median annual wage </w:t>
            </w:r>
            <w:proofErr w:type="gramStart"/>
            <w:r w:rsidRPr="000A404D">
              <w:rPr>
                <w:rFonts w:ascii="Arial" w:eastAsia="Times New Roman" w:hAnsi="Arial" w:cs="Arial"/>
              </w:rPr>
              <w:t>of  detectives</w:t>
            </w:r>
            <w:proofErr w:type="gramEnd"/>
            <w:r w:rsidRPr="000A404D">
              <w:rPr>
                <w:rFonts w:ascii="Arial" w:eastAsia="Times New Roman" w:hAnsi="Arial" w:cs="Arial"/>
              </w:rPr>
              <w:t xml:space="preserve"> was $55,010 in May 2010</w:t>
            </w:r>
            <w:r w:rsidR="000A404D" w:rsidRPr="000A404D">
              <w:rPr>
                <w:rFonts w:ascii="Arial" w:eastAsia="Times New Roman" w:hAnsi="Arial" w:cs="Arial"/>
              </w:rPr>
              <w:t>. $68,820 for detectives and criminal investigators</w:t>
            </w:r>
          </w:p>
          <w:p w:rsidR="0093634E" w:rsidRDefault="0093634E" w:rsidP="008A25C4">
            <w:pPr>
              <w:tabs>
                <w:tab w:val="left" w:pos="2425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3634E" w:rsidTr="008A25C4">
        <w:tc>
          <w:tcPr>
            <w:tcW w:w="2088" w:type="dxa"/>
            <w:vAlign w:val="center"/>
          </w:tcPr>
          <w:p w:rsidR="0093634E" w:rsidRDefault="0093634E" w:rsidP="008A25C4">
            <w:pPr>
              <w:tabs>
                <w:tab w:val="left" w:pos="242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Job outlook</w:t>
            </w:r>
          </w:p>
        </w:tc>
        <w:tc>
          <w:tcPr>
            <w:tcW w:w="8928" w:type="dxa"/>
            <w:vAlign w:val="center"/>
          </w:tcPr>
          <w:p w:rsidR="0093634E" w:rsidRPr="005F4562" w:rsidRDefault="005F4562" w:rsidP="008A25C4">
            <w:pPr>
              <w:tabs>
                <w:tab w:val="left" w:pos="2425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F4562">
              <w:rPr>
                <w:rFonts w:ascii="Arial" w:eastAsia="Times New Roman" w:hAnsi="Arial" w:cs="Arial"/>
              </w:rPr>
              <w:t xml:space="preserve">Employment of police and detectives is expected to grow by 7 percent from 2010 to 2020, slower than the average for all occupations. Continued demand for public safety </w:t>
            </w:r>
            <w:r w:rsidRPr="005F4562">
              <w:rPr>
                <w:rFonts w:ascii="Arial" w:eastAsia="Times New Roman" w:hAnsi="Arial" w:cs="Arial"/>
              </w:rPr>
              <w:lastRenderedPageBreak/>
              <w:t>will lead to new openings for officers in local departments; however, both state and federal jobs may be more competitive.</w:t>
            </w:r>
          </w:p>
          <w:p w:rsidR="0093634E" w:rsidRDefault="0093634E" w:rsidP="008A25C4">
            <w:pPr>
              <w:tabs>
                <w:tab w:val="left" w:pos="2425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3634E" w:rsidRPr="005F4562" w:rsidRDefault="0093634E" w:rsidP="005F4562">
            <w:pPr>
              <w:tabs>
                <w:tab w:val="left" w:pos="2425"/>
              </w:tabs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634E" w:rsidTr="008A25C4">
        <w:tc>
          <w:tcPr>
            <w:tcW w:w="2088" w:type="dxa"/>
            <w:vAlign w:val="center"/>
          </w:tcPr>
          <w:p w:rsidR="0093634E" w:rsidRDefault="0093634E" w:rsidP="008A25C4">
            <w:pPr>
              <w:tabs>
                <w:tab w:val="left" w:pos="242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Employment change</w:t>
            </w:r>
          </w:p>
        </w:tc>
        <w:tc>
          <w:tcPr>
            <w:tcW w:w="8928" w:type="dxa"/>
            <w:vAlign w:val="center"/>
          </w:tcPr>
          <w:p w:rsidR="0093634E" w:rsidRPr="00E40D96" w:rsidRDefault="00E40D96" w:rsidP="00E40D96">
            <w:pPr>
              <w:tabs>
                <w:tab w:val="left" w:pos="2425"/>
              </w:tabs>
              <w:spacing w:line="480" w:lineRule="auto"/>
              <w:rPr>
                <w:rFonts w:ascii="Arial" w:eastAsia="Times New Roman" w:hAnsi="Arial" w:cs="Arial"/>
              </w:rPr>
            </w:pPr>
            <w:r w:rsidRPr="00E40D96">
              <w:rPr>
                <w:rFonts w:ascii="Arial" w:eastAsia="Times New Roman" w:hAnsi="Arial" w:cs="Arial"/>
              </w:rPr>
              <w:t>58,700</w:t>
            </w:r>
          </w:p>
          <w:p w:rsidR="0093634E" w:rsidRDefault="0093634E" w:rsidP="008A25C4">
            <w:pPr>
              <w:tabs>
                <w:tab w:val="left" w:pos="2425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3634E" w:rsidRDefault="0093634E" w:rsidP="008A25C4">
            <w:pPr>
              <w:tabs>
                <w:tab w:val="left" w:pos="2425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3634E" w:rsidTr="008A25C4">
        <w:tc>
          <w:tcPr>
            <w:tcW w:w="2088" w:type="dxa"/>
            <w:vAlign w:val="center"/>
          </w:tcPr>
          <w:p w:rsidR="0093634E" w:rsidRDefault="0093634E" w:rsidP="008A25C4">
            <w:pPr>
              <w:tabs>
                <w:tab w:val="left" w:pos="242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Similar/related occupations</w:t>
            </w:r>
          </w:p>
        </w:tc>
        <w:tc>
          <w:tcPr>
            <w:tcW w:w="8928" w:type="dxa"/>
            <w:vAlign w:val="center"/>
          </w:tcPr>
          <w:p w:rsidR="0093634E" w:rsidRPr="000A404D" w:rsidRDefault="000A404D" w:rsidP="000A404D">
            <w:pPr>
              <w:tabs>
                <w:tab w:val="left" w:pos="2425"/>
              </w:tabs>
              <w:spacing w:line="480" w:lineRule="auto"/>
              <w:rPr>
                <w:rFonts w:ascii="Arial" w:eastAsia="Times New Roman" w:hAnsi="Arial" w:cs="Arial"/>
              </w:rPr>
            </w:pPr>
            <w:r w:rsidRPr="000A404D">
              <w:rPr>
                <w:rFonts w:ascii="Arial" w:eastAsia="Times New Roman" w:hAnsi="Arial" w:cs="Arial"/>
              </w:rPr>
              <w:t>correctional-officers</w:t>
            </w:r>
            <w:r>
              <w:rPr>
                <w:rFonts w:ascii="Arial" w:eastAsia="Times New Roman" w:hAnsi="Arial" w:cs="Arial"/>
              </w:rPr>
              <w:t xml:space="preserve">, firefighters, </w:t>
            </w:r>
            <w:proofErr w:type="spellStart"/>
            <w:r>
              <w:rPr>
                <w:rFonts w:ascii="Arial" w:eastAsia="Times New Roman" w:hAnsi="Arial" w:cs="Arial"/>
              </w:rPr>
              <w:t>emt</w:t>
            </w:r>
            <w:proofErr w:type="spellEnd"/>
            <w:r>
              <w:rPr>
                <w:rFonts w:ascii="Arial" w:eastAsia="Times New Roman" w:hAnsi="Arial" w:cs="Arial"/>
              </w:rPr>
              <w:t xml:space="preserve">,  Probation officers, </w:t>
            </w:r>
            <w:r w:rsidRPr="000A404D">
              <w:rPr>
                <w:rFonts w:ascii="Arial" w:eastAsia="Times New Roman" w:hAnsi="Arial" w:cs="Arial"/>
              </w:rPr>
              <w:t>correctional treatment specialists</w:t>
            </w:r>
            <w:r>
              <w:rPr>
                <w:rFonts w:ascii="Arial" w:eastAsia="Times New Roman" w:hAnsi="Arial" w:cs="Arial"/>
              </w:rPr>
              <w:t xml:space="preserve">, Security guards, </w:t>
            </w:r>
            <w:r w:rsidRPr="000A404D">
              <w:rPr>
                <w:rFonts w:ascii="Arial" w:eastAsia="Times New Roman" w:hAnsi="Arial" w:cs="Arial"/>
              </w:rPr>
              <w:t>gaming surveillance officers patrol</w:t>
            </w:r>
            <w:r>
              <w:rPr>
                <w:rFonts w:ascii="Arial" w:eastAsia="Times New Roman" w:hAnsi="Arial" w:cs="Arial"/>
              </w:rPr>
              <w:t xml:space="preserve"> and </w:t>
            </w:r>
            <w:r w:rsidRPr="000A404D">
              <w:rPr>
                <w:rFonts w:ascii="Arial" w:eastAsia="Times New Roman" w:hAnsi="Arial" w:cs="Arial"/>
              </w:rPr>
              <w:t>paramedics</w:t>
            </w:r>
          </w:p>
          <w:p w:rsidR="0093634E" w:rsidRDefault="0093634E" w:rsidP="000A404D">
            <w:pPr>
              <w:tabs>
                <w:tab w:val="left" w:pos="242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3634E" w:rsidTr="008A25C4">
        <w:tc>
          <w:tcPr>
            <w:tcW w:w="2088" w:type="dxa"/>
            <w:vAlign w:val="center"/>
          </w:tcPr>
          <w:p w:rsidR="0093634E" w:rsidRDefault="0093634E" w:rsidP="008A25C4">
            <w:pPr>
              <w:tabs>
                <w:tab w:val="left" w:pos="242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Contacts for more information</w:t>
            </w:r>
          </w:p>
        </w:tc>
        <w:tc>
          <w:tcPr>
            <w:tcW w:w="8928" w:type="dxa"/>
            <w:vAlign w:val="center"/>
          </w:tcPr>
          <w:p w:rsidR="0093634E" w:rsidRDefault="000A404D" w:rsidP="000A404D">
            <w:pPr>
              <w:tabs>
                <w:tab w:val="left" w:pos="2425"/>
              </w:tabs>
              <w:spacing w:line="480" w:lineRule="auto"/>
              <w:rPr>
                <w:rFonts w:ascii="Arial" w:eastAsia="Times New Roman" w:hAnsi="Arial" w:cs="Arial"/>
              </w:rPr>
            </w:pPr>
            <w:hyperlink r:id="rId7" w:history="1">
              <w:r w:rsidRPr="00E175A1">
                <w:rPr>
                  <w:rStyle w:val="Hyperlink"/>
                  <w:rFonts w:ascii="Arial" w:eastAsia="Times New Roman" w:hAnsi="Arial" w:cs="Arial"/>
                </w:rPr>
                <w:t>http://discoverpolicing.org/</w:t>
              </w:r>
            </w:hyperlink>
          </w:p>
          <w:p w:rsidR="000A404D" w:rsidRDefault="000A404D" w:rsidP="000A404D">
            <w:pPr>
              <w:tabs>
                <w:tab w:val="left" w:pos="242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3634E" w:rsidRDefault="0093634E" w:rsidP="008A25C4">
            <w:pPr>
              <w:tabs>
                <w:tab w:val="left" w:pos="2425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76B54" w:rsidRDefault="00276B54"/>
    <w:sectPr w:rsidR="00276B54" w:rsidSect="00936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3D30"/>
    <w:multiLevelType w:val="hybridMultilevel"/>
    <w:tmpl w:val="1AD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4E"/>
    <w:rsid w:val="000A404D"/>
    <w:rsid w:val="00276B54"/>
    <w:rsid w:val="005F4562"/>
    <w:rsid w:val="0093634E"/>
    <w:rsid w:val="00E4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4E"/>
  </w:style>
  <w:style w:type="paragraph" w:styleId="Heading1">
    <w:name w:val="heading 1"/>
    <w:basedOn w:val="Normal"/>
    <w:link w:val="Heading1Char"/>
    <w:uiPriority w:val="9"/>
    <w:qFormat/>
    <w:rsid w:val="00936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3634E"/>
    <w:rPr>
      <w:b w:val="0"/>
      <w:bCs w:val="0"/>
      <w:strike w:val="0"/>
      <w:dstrike w:val="0"/>
      <w:color w:val="006699"/>
      <w:u w:val="none"/>
      <w:effect w:val="none"/>
    </w:rPr>
  </w:style>
  <w:style w:type="table" w:styleId="TableGrid">
    <w:name w:val="Table Grid"/>
    <w:basedOn w:val="TableNormal"/>
    <w:uiPriority w:val="39"/>
    <w:rsid w:val="0093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4E"/>
  </w:style>
  <w:style w:type="paragraph" w:styleId="Heading1">
    <w:name w:val="heading 1"/>
    <w:basedOn w:val="Normal"/>
    <w:link w:val="Heading1Char"/>
    <w:uiPriority w:val="9"/>
    <w:qFormat/>
    <w:rsid w:val="00936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3634E"/>
    <w:rPr>
      <w:b w:val="0"/>
      <w:bCs w:val="0"/>
      <w:strike w:val="0"/>
      <w:dstrike w:val="0"/>
      <w:color w:val="006699"/>
      <w:u w:val="none"/>
      <w:effect w:val="none"/>
    </w:rPr>
  </w:style>
  <w:style w:type="table" w:styleId="TableGrid">
    <w:name w:val="Table Grid"/>
    <w:basedOn w:val="TableNormal"/>
    <w:uiPriority w:val="39"/>
    <w:rsid w:val="0093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scoverpolic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s.gov/oo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</dc:creator>
  <cp:lastModifiedBy>Jerrica McDowell</cp:lastModifiedBy>
  <cp:revision>4</cp:revision>
  <dcterms:created xsi:type="dcterms:W3CDTF">2013-03-27T23:53:00Z</dcterms:created>
  <dcterms:modified xsi:type="dcterms:W3CDTF">2013-03-28T00:12:00Z</dcterms:modified>
</cp:coreProperties>
</file>